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3B" w:rsidRPr="00AF5B3B" w:rsidRDefault="00AF5B3B" w:rsidP="00AF5B3B">
      <w:pPr>
        <w:rPr>
          <w:b/>
          <w:sz w:val="24"/>
          <w:szCs w:val="24"/>
          <w:lang w:val="en-US"/>
        </w:rPr>
      </w:pPr>
      <w:r w:rsidRPr="00AF5B3B">
        <w:rPr>
          <w:b/>
          <w:sz w:val="24"/>
          <w:szCs w:val="24"/>
          <w:lang w:val="en-US"/>
        </w:rPr>
        <w:t xml:space="preserve">RT Investment venture fund and Russian Venture Company create international venture fund </w:t>
      </w:r>
    </w:p>
    <w:p w:rsidR="00AF5B3B" w:rsidRPr="00AF5B3B" w:rsidRDefault="00AF5B3B" w:rsidP="00AF5B3B">
      <w:pPr>
        <w:rPr>
          <w:lang w:val="en-US"/>
        </w:rPr>
      </w:pPr>
      <w:r w:rsidRPr="00AF5B3B">
        <w:rPr>
          <w:lang w:val="en-US"/>
        </w:rPr>
        <w:t xml:space="preserve">RT Investment venture fund and Russian Venture Company create an international venture fund for joining international venture funds. Such statement was made today by </w:t>
      </w:r>
      <w:proofErr w:type="spellStart"/>
      <w:r w:rsidRPr="00AF5B3B">
        <w:rPr>
          <w:lang w:val="en-US"/>
        </w:rPr>
        <w:t>Tatarstan</w:t>
      </w:r>
      <w:proofErr w:type="spellEnd"/>
      <w:r w:rsidRPr="00AF5B3B">
        <w:rPr>
          <w:lang w:val="en-US"/>
        </w:rPr>
        <w:t xml:space="preserve"> President </w:t>
      </w:r>
      <w:proofErr w:type="spellStart"/>
      <w:r w:rsidRPr="00AF5B3B">
        <w:rPr>
          <w:lang w:val="en-US"/>
        </w:rPr>
        <w:t>Rustam</w:t>
      </w:r>
      <w:proofErr w:type="spellEnd"/>
      <w:r w:rsidRPr="00AF5B3B">
        <w:rPr>
          <w:lang w:val="en-US"/>
        </w:rPr>
        <w:t xml:space="preserve"> </w:t>
      </w:r>
      <w:proofErr w:type="spellStart"/>
      <w:r w:rsidRPr="00AF5B3B">
        <w:rPr>
          <w:lang w:val="en-US"/>
        </w:rPr>
        <w:t>Minnikhanov</w:t>
      </w:r>
      <w:proofErr w:type="spellEnd"/>
      <w:r w:rsidRPr="00AF5B3B">
        <w:rPr>
          <w:lang w:val="en-US"/>
        </w:rPr>
        <w:t xml:space="preserve">, Chairman of JSC “Russian Venture Company” board Ruben </w:t>
      </w:r>
      <w:proofErr w:type="spellStart"/>
      <w:r w:rsidRPr="00AF5B3B">
        <w:rPr>
          <w:lang w:val="en-US"/>
        </w:rPr>
        <w:t>Vardanyan</w:t>
      </w:r>
      <w:proofErr w:type="spellEnd"/>
      <w:r w:rsidRPr="00AF5B3B">
        <w:rPr>
          <w:lang w:val="en-US"/>
        </w:rPr>
        <w:t xml:space="preserve">, and Director general of JSC “Russian Venture Company” Igor </w:t>
      </w:r>
      <w:proofErr w:type="spellStart"/>
      <w:r w:rsidRPr="00AF5B3B">
        <w:rPr>
          <w:lang w:val="en-US"/>
        </w:rPr>
        <w:t>Agamirzyan</w:t>
      </w:r>
      <w:proofErr w:type="spellEnd"/>
      <w:r w:rsidRPr="00AF5B3B">
        <w:rPr>
          <w:lang w:val="en-US"/>
        </w:rPr>
        <w:t xml:space="preserve"> at the forum “Russia-2012”. </w:t>
      </w:r>
    </w:p>
    <w:p w:rsidR="00AF5B3B" w:rsidRPr="00AF5B3B" w:rsidRDefault="00AF5B3B" w:rsidP="00AF5B3B">
      <w:pPr>
        <w:rPr>
          <w:lang w:val="en-US"/>
        </w:rPr>
      </w:pPr>
      <w:r w:rsidRPr="00AF5B3B">
        <w:rPr>
          <w:lang w:val="en-US"/>
        </w:rPr>
        <w:t xml:space="preserve"> IVF of the Republic of </w:t>
      </w:r>
      <w:proofErr w:type="spellStart"/>
      <w:r w:rsidRPr="00AF5B3B">
        <w:rPr>
          <w:lang w:val="en-US"/>
        </w:rPr>
        <w:t>Tatarstan</w:t>
      </w:r>
      <w:proofErr w:type="spellEnd"/>
      <w:r w:rsidRPr="00AF5B3B">
        <w:rPr>
          <w:lang w:val="en-US"/>
        </w:rPr>
        <w:t xml:space="preserve"> and Russian Venture Company have developed the plan of creating a joint fund with capital of 40 </w:t>
      </w:r>
      <w:proofErr w:type="spellStart"/>
      <w:r w:rsidRPr="00AF5B3B">
        <w:rPr>
          <w:lang w:val="en-US"/>
        </w:rPr>
        <w:t>mln</w:t>
      </w:r>
      <w:proofErr w:type="spellEnd"/>
      <w:r w:rsidRPr="00AF5B3B">
        <w:rPr>
          <w:lang w:val="en-US"/>
        </w:rPr>
        <w:t xml:space="preserve"> US dollars on a parity basis in Great Britain. A managing company of joint fund “RVC IVFRT Asset Management Inc.” is registered under jurisdiction of Delaware </w:t>
      </w:r>
      <w:proofErr w:type="gramStart"/>
      <w:r w:rsidRPr="00AF5B3B">
        <w:rPr>
          <w:lang w:val="en-US"/>
        </w:rPr>
        <w:t>state</w:t>
      </w:r>
      <w:proofErr w:type="gramEnd"/>
      <w:r w:rsidRPr="00AF5B3B">
        <w:rPr>
          <w:lang w:val="en-US"/>
        </w:rPr>
        <w:t xml:space="preserve"> (USA). ” Igor </w:t>
      </w:r>
      <w:proofErr w:type="spellStart"/>
      <w:r w:rsidRPr="00AF5B3B">
        <w:rPr>
          <w:lang w:val="en-US"/>
        </w:rPr>
        <w:t>Agamirzyan</w:t>
      </w:r>
      <w:proofErr w:type="spellEnd"/>
      <w:r w:rsidRPr="00AF5B3B">
        <w:rPr>
          <w:lang w:val="en-US"/>
        </w:rPr>
        <w:t xml:space="preserve"> is the President of RVC IVFRT Asset Management Inc. , </w:t>
      </w:r>
      <w:proofErr w:type="spellStart"/>
      <w:r w:rsidRPr="00AF5B3B">
        <w:rPr>
          <w:lang w:val="en-US"/>
        </w:rPr>
        <w:t>Ainur</w:t>
      </w:r>
      <w:proofErr w:type="spellEnd"/>
      <w:r w:rsidRPr="00AF5B3B">
        <w:rPr>
          <w:lang w:val="en-US"/>
        </w:rPr>
        <w:t xml:space="preserve"> </w:t>
      </w:r>
      <w:proofErr w:type="spellStart"/>
      <w:r w:rsidRPr="00AF5B3B">
        <w:rPr>
          <w:lang w:val="en-US"/>
        </w:rPr>
        <w:t>Aideldinov</w:t>
      </w:r>
      <w:proofErr w:type="spellEnd"/>
      <w:r w:rsidRPr="00AF5B3B">
        <w:rPr>
          <w:lang w:val="en-US"/>
        </w:rPr>
        <w:t xml:space="preserve"> – Director general. Office of RVC IVFRT LP is located on the territory of representation of Russian Venture Company in USA - Russian Venture Company USA Inc. </w:t>
      </w:r>
    </w:p>
    <w:p w:rsidR="00AF5B3B" w:rsidRPr="00AF5B3B" w:rsidRDefault="00AF5B3B" w:rsidP="00AF5B3B">
      <w:pPr>
        <w:rPr>
          <w:lang w:val="en-US"/>
        </w:rPr>
      </w:pPr>
      <w:r w:rsidRPr="00AF5B3B">
        <w:rPr>
          <w:lang w:val="en-US"/>
        </w:rPr>
        <w:t xml:space="preserve"> By creating such international fund IVF RF and RVF will get access to the most advanced practices of search, selection and realization of venture deals for using them at the Russian market and permanent presence at the international venture market among leading world funds. These world funds in their turn will have opportunity to enter domestic market. </w:t>
      </w:r>
    </w:p>
    <w:p w:rsidR="00AF5B3B" w:rsidRPr="00AF5B3B" w:rsidRDefault="00AF5B3B" w:rsidP="00AF5B3B">
      <w:pPr>
        <w:rPr>
          <w:lang w:val="en-US"/>
        </w:rPr>
      </w:pPr>
      <w:r w:rsidRPr="00AF5B3B">
        <w:rPr>
          <w:lang w:val="en-US"/>
        </w:rPr>
        <w:t xml:space="preserve"> According to </w:t>
      </w:r>
      <w:proofErr w:type="spellStart"/>
      <w:r w:rsidRPr="00AF5B3B">
        <w:rPr>
          <w:lang w:val="en-US"/>
        </w:rPr>
        <w:t>Tatarstan</w:t>
      </w:r>
      <w:proofErr w:type="spellEnd"/>
      <w:r w:rsidRPr="00AF5B3B">
        <w:rPr>
          <w:lang w:val="en-US"/>
        </w:rPr>
        <w:t xml:space="preserve"> President </w:t>
      </w:r>
      <w:proofErr w:type="spellStart"/>
      <w:r w:rsidRPr="00AF5B3B">
        <w:rPr>
          <w:lang w:val="en-US"/>
        </w:rPr>
        <w:t>Rustam</w:t>
      </w:r>
      <w:proofErr w:type="spellEnd"/>
      <w:r w:rsidRPr="00AF5B3B">
        <w:rPr>
          <w:lang w:val="en-US"/>
        </w:rPr>
        <w:t xml:space="preserve"> </w:t>
      </w:r>
      <w:proofErr w:type="spellStart"/>
      <w:r w:rsidRPr="00AF5B3B">
        <w:rPr>
          <w:lang w:val="en-US"/>
        </w:rPr>
        <w:t>Minnikhanov</w:t>
      </w:r>
      <w:proofErr w:type="spellEnd"/>
      <w:r w:rsidRPr="00AF5B3B">
        <w:rPr>
          <w:lang w:val="en-US"/>
        </w:rPr>
        <w:t xml:space="preserve"> creation of new fund is a very important event for Republic. “We understand only major international funds are able to solve serious tasks”, he said. </w:t>
      </w:r>
    </w:p>
    <w:p w:rsidR="00AF5B3B" w:rsidRPr="00AF5B3B" w:rsidRDefault="00AF5B3B" w:rsidP="00AF5B3B">
      <w:pPr>
        <w:rPr>
          <w:lang w:val="en-US"/>
        </w:rPr>
      </w:pPr>
      <w:r w:rsidRPr="00AF5B3B">
        <w:rPr>
          <w:lang w:val="en-US"/>
        </w:rPr>
        <w:t xml:space="preserve"> Head of Republic assured </w:t>
      </w:r>
      <w:proofErr w:type="spellStart"/>
      <w:r w:rsidRPr="00AF5B3B">
        <w:rPr>
          <w:lang w:val="en-US"/>
        </w:rPr>
        <w:t>Tatarstan</w:t>
      </w:r>
      <w:proofErr w:type="spellEnd"/>
      <w:r w:rsidRPr="00AF5B3B">
        <w:rPr>
          <w:lang w:val="en-US"/>
        </w:rPr>
        <w:t xml:space="preserve"> leadership would support the new fund. Ruben </w:t>
      </w:r>
      <w:proofErr w:type="spellStart"/>
      <w:r w:rsidRPr="00AF5B3B">
        <w:rPr>
          <w:lang w:val="en-US"/>
        </w:rPr>
        <w:t>Vardanyan</w:t>
      </w:r>
      <w:proofErr w:type="spellEnd"/>
      <w:r w:rsidRPr="00AF5B3B">
        <w:rPr>
          <w:lang w:val="en-US"/>
        </w:rPr>
        <w:t xml:space="preserve"> appreciated </w:t>
      </w:r>
      <w:proofErr w:type="spellStart"/>
      <w:r w:rsidRPr="00AF5B3B">
        <w:rPr>
          <w:lang w:val="en-US"/>
        </w:rPr>
        <w:t>Tatarstan</w:t>
      </w:r>
      <w:proofErr w:type="spellEnd"/>
      <w:r w:rsidRPr="00AF5B3B">
        <w:rPr>
          <w:lang w:val="en-US"/>
        </w:rPr>
        <w:t xml:space="preserve"> achievements in development of innovative economy. </w:t>
      </w:r>
    </w:p>
    <w:p w:rsidR="00AF5B3B" w:rsidRPr="00AF5B3B" w:rsidRDefault="00AF5B3B" w:rsidP="00AF5B3B">
      <w:pPr>
        <w:rPr>
          <w:lang w:val="en-US"/>
        </w:rPr>
      </w:pPr>
      <w:r w:rsidRPr="00AF5B3B">
        <w:rPr>
          <w:lang w:val="en-US"/>
        </w:rPr>
        <w:t xml:space="preserve"> Director </w:t>
      </w:r>
      <w:proofErr w:type="gramStart"/>
      <w:r w:rsidRPr="00AF5B3B">
        <w:rPr>
          <w:lang w:val="en-US"/>
        </w:rPr>
        <w:t>general</w:t>
      </w:r>
      <w:proofErr w:type="gramEnd"/>
      <w:r w:rsidRPr="00AF5B3B">
        <w:rPr>
          <w:lang w:val="en-US"/>
        </w:rPr>
        <w:t xml:space="preserve"> of JSC “Russian Venture Company” Igor </w:t>
      </w:r>
      <w:proofErr w:type="spellStart"/>
      <w:r w:rsidRPr="00AF5B3B">
        <w:rPr>
          <w:lang w:val="en-US"/>
        </w:rPr>
        <w:t>Agamirzyan</w:t>
      </w:r>
      <w:proofErr w:type="spellEnd"/>
      <w:r w:rsidRPr="00AF5B3B">
        <w:rPr>
          <w:lang w:val="en-US"/>
        </w:rPr>
        <w:t xml:space="preserve"> informed by signing this agreement partnership between RVF and </w:t>
      </w:r>
      <w:proofErr w:type="spellStart"/>
      <w:r w:rsidRPr="00AF5B3B">
        <w:rPr>
          <w:lang w:val="en-US"/>
        </w:rPr>
        <w:t>Tatarstan</w:t>
      </w:r>
      <w:proofErr w:type="spellEnd"/>
      <w:r w:rsidRPr="00AF5B3B">
        <w:rPr>
          <w:lang w:val="en-US"/>
        </w:rPr>
        <w:t xml:space="preserve"> would enter international level. The purpose of creating new fund is attraction of new technologies in Russia, including </w:t>
      </w:r>
      <w:proofErr w:type="spellStart"/>
      <w:r w:rsidRPr="00AF5B3B">
        <w:rPr>
          <w:lang w:val="en-US"/>
        </w:rPr>
        <w:t>Tatarstan</w:t>
      </w:r>
      <w:proofErr w:type="spellEnd"/>
      <w:r w:rsidRPr="00AF5B3B">
        <w:rPr>
          <w:lang w:val="en-US"/>
        </w:rPr>
        <w:t xml:space="preserve">. </w:t>
      </w:r>
    </w:p>
    <w:p w:rsidR="000F128F" w:rsidRPr="00AF5B3B" w:rsidRDefault="00AF5B3B" w:rsidP="00AF5B3B">
      <w:pPr>
        <w:rPr>
          <w:lang w:val="en-US"/>
        </w:rPr>
      </w:pPr>
      <w:r w:rsidRPr="00AF5B3B">
        <w:rPr>
          <w:lang w:val="en-US"/>
        </w:rPr>
        <w:t xml:space="preserve"> </w:t>
      </w:r>
      <w:proofErr w:type="gramStart"/>
      <w:r w:rsidRPr="00AF5B3B">
        <w:rPr>
          <w:lang w:val="en-US"/>
        </w:rPr>
        <w:t>The fund will be functioning according to the standard regulations of venture investment by two sections, - joining leading world venture funds as a limited partner (first of all in Silicon Valley), and co-investment in technology companies at an early stage.</w:t>
      </w:r>
      <w:proofErr w:type="gramEnd"/>
    </w:p>
    <w:sectPr w:rsidR="000F128F" w:rsidRPr="00AF5B3B" w:rsidSect="000F12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F5B3B"/>
    <w:rsid w:val="000F128F"/>
    <w:rsid w:val="00AF5B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2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1935</Characters>
  <Application>Microsoft Office Word</Application>
  <DocSecurity>0</DocSecurity>
  <Lines>16</Lines>
  <Paragraphs>4</Paragraphs>
  <ScaleCrop>false</ScaleCrop>
  <Company>только для тестирования</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Рустамовна</dc:creator>
  <cp:keywords/>
  <dc:description/>
  <cp:lastModifiedBy>Эльмира Рустамовна</cp:lastModifiedBy>
  <cp:revision>1</cp:revision>
  <dcterms:created xsi:type="dcterms:W3CDTF">2012-02-13T13:10:00Z</dcterms:created>
  <dcterms:modified xsi:type="dcterms:W3CDTF">2012-02-13T13:11:00Z</dcterms:modified>
</cp:coreProperties>
</file>