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66" w:rsidRPr="00FC5B66" w:rsidRDefault="00FC5B66" w:rsidP="00FC5B66">
      <w:pPr>
        <w:jc w:val="both"/>
        <w:rPr>
          <w:b/>
        </w:rPr>
      </w:pPr>
      <w:r w:rsidRPr="00FC5B66">
        <w:rPr>
          <w:b/>
        </w:rPr>
        <w:t xml:space="preserve">В Татарстане наградили авторов лучших инновационных идей </w:t>
      </w:r>
    </w:p>
    <w:p w:rsidR="00FC5B66" w:rsidRDefault="00FC5B66" w:rsidP="00FC5B66">
      <w:pPr>
        <w:jc w:val="both"/>
      </w:pPr>
      <w:r>
        <w:t>15.12.2011</w:t>
      </w:r>
    </w:p>
    <w:p w:rsidR="00FC5B66" w:rsidRDefault="00FC5B66" w:rsidP="00FC5B66">
      <w:pPr>
        <w:jc w:val="both"/>
      </w:pPr>
      <w:r>
        <w:t xml:space="preserve">В Казани в седьмой раз наградили победителей конкурса "50 лучших инновационных идей для РТ". Конкурс проводился по восьми номинациям, из которых одна новая - "Ассоциация инновационных регионов России". Наибольшее число заявок подано по таким отраслям, как </w:t>
      </w:r>
      <w:proofErr w:type="spellStart"/>
      <w:r>
        <w:t>наносистемы</w:t>
      </w:r>
      <w:proofErr w:type="spellEnd"/>
      <w:r>
        <w:t>, сельское хозяйство, а меньше всего - по безопасности и противодействию терроризму.</w:t>
      </w:r>
    </w:p>
    <w:p w:rsidR="00FC5B66" w:rsidRDefault="00FC5B66" w:rsidP="00FC5B66">
      <w:pPr>
        <w:jc w:val="both"/>
      </w:pPr>
      <w:r>
        <w:t xml:space="preserve"> Награждение конкурсантов провел президент Татарстана Рустам </w:t>
      </w:r>
      <w:proofErr w:type="spellStart"/>
      <w:r>
        <w:t>Минниханов</w:t>
      </w:r>
      <w:proofErr w:type="spellEnd"/>
      <w:r>
        <w:t>. По его словам, главная задача "50 лучших инновационных идей для РТ" - вовлечь в процесс подрастающее поколение. В этом году на конкурс поступили заявки из 20 регионов, а победили 180 человек. Глава Татарстана провел церемонию награждения 10-ти победителей в номинации "Перспектива", сообщает ИА "</w:t>
      </w:r>
      <w:proofErr w:type="spellStart"/>
      <w:r>
        <w:t>Татар-информ</w:t>
      </w:r>
      <w:proofErr w:type="spellEnd"/>
      <w:r>
        <w:t xml:space="preserve">". В ней участвовали молодые ученые и начинающие бизнесмены. Так, куратор проекта "Изготовление валяльных изделий" </w:t>
      </w:r>
      <w:proofErr w:type="spellStart"/>
      <w:r>
        <w:t>Рустем</w:t>
      </w:r>
      <w:proofErr w:type="spellEnd"/>
      <w:r>
        <w:t xml:space="preserve"> </w:t>
      </w:r>
      <w:proofErr w:type="spellStart"/>
      <w:r>
        <w:t>Халаутдинов</w:t>
      </w:r>
      <w:proofErr w:type="spellEnd"/>
      <w:r>
        <w:t xml:space="preserve"> заканчивает 11 класс в Вятских Полянах. О конкурсе он узнал от классной руководительницы, которая и помогла составить бизнес-план.</w:t>
      </w:r>
    </w:p>
    <w:p w:rsidR="00FC5B66" w:rsidRDefault="00FC5B66" w:rsidP="00FC5B66">
      <w:pPr>
        <w:jc w:val="both"/>
      </w:pPr>
      <w:proofErr w:type="spellStart"/>
      <w:r w:rsidRPr="00FC5B66">
        <w:rPr>
          <w:b/>
          <w:i/>
        </w:rPr>
        <w:t>Рустем</w:t>
      </w:r>
      <w:proofErr w:type="spellEnd"/>
      <w:r w:rsidRPr="00FC5B66">
        <w:rPr>
          <w:b/>
          <w:i/>
        </w:rPr>
        <w:t xml:space="preserve"> </w:t>
      </w:r>
      <w:proofErr w:type="spellStart"/>
      <w:r w:rsidRPr="00FC5B66">
        <w:rPr>
          <w:b/>
          <w:i/>
        </w:rPr>
        <w:t>Халаутдинов</w:t>
      </w:r>
      <w:proofErr w:type="spellEnd"/>
      <w:r w:rsidRPr="00FC5B66">
        <w:rPr>
          <w:b/>
          <w:i/>
        </w:rPr>
        <w:t>:</w:t>
      </w:r>
    </w:p>
    <w:p w:rsidR="00FC5B66" w:rsidRPr="00FC5B66" w:rsidRDefault="00FC5B66" w:rsidP="00FC5B66">
      <w:pPr>
        <w:jc w:val="both"/>
        <w:rPr>
          <w:i/>
        </w:rPr>
      </w:pPr>
      <w:r w:rsidRPr="00FC5B66">
        <w:rPr>
          <w:i/>
        </w:rPr>
        <w:t xml:space="preserve">- Я решил участвовать в номинации "Перспектива", чтобы проверить, на что я способен. Моя семья занимается валянием валенок, поэтому выбор пал именно на эту тему. Наши валенки отличаются от заводских тем, что мы в них вкладываем свою душу, ведь делаем вручную. Так, обувь получается намного мягче и качественнее. </w:t>
      </w:r>
    </w:p>
    <w:p w:rsidR="00FC5B66" w:rsidRDefault="00FC5B66" w:rsidP="00FC5B66">
      <w:pPr>
        <w:jc w:val="both"/>
      </w:pPr>
      <w:r>
        <w:t xml:space="preserve">Победителей в номинации "Лучшее изобретение года" поздравил лауреат Нобелевской премии, научный руководитель инновационного центра в </w:t>
      </w:r>
      <w:proofErr w:type="spellStart"/>
      <w:r>
        <w:t>Сколково</w:t>
      </w:r>
      <w:proofErr w:type="spellEnd"/>
      <w:r>
        <w:t xml:space="preserve"> Жорес Алферов. Он поблагодарил организаторов за приглашение посетить Казань. Ученого с этим городом связывают долгие годы работы в Российской академии наук, ведь во время войны здесь находились многие институты.</w:t>
      </w:r>
    </w:p>
    <w:p w:rsidR="00FC5B66" w:rsidRDefault="00FC5B66" w:rsidP="00FC5B66">
      <w:pPr>
        <w:jc w:val="both"/>
      </w:pPr>
      <w:r>
        <w:t xml:space="preserve">Казань до сих пор славится своими учеными, многие из которых представляли на конкурс свои проекты. По словам директора </w:t>
      </w:r>
      <w:proofErr w:type="spellStart"/>
      <w:r>
        <w:t>Инвестиционно-венчурного</w:t>
      </w:r>
      <w:proofErr w:type="spellEnd"/>
      <w:r>
        <w:t xml:space="preserve"> фонда РТ </w:t>
      </w:r>
      <w:proofErr w:type="spellStart"/>
      <w:r>
        <w:t>Айнура</w:t>
      </w:r>
      <w:proofErr w:type="spellEnd"/>
      <w:r>
        <w:t xml:space="preserve"> </w:t>
      </w:r>
      <w:proofErr w:type="spellStart"/>
      <w:r>
        <w:t>Айдельдинова</w:t>
      </w:r>
      <w:proofErr w:type="spellEnd"/>
      <w:r>
        <w:t>, за семь лет проведения мероприятия поступило более 7 тысяч заявок, выявлено свыше 700 победителей. В этом году победители получат денежные премии от 25 до 50 тысяч рублей. В рамках конкурса проводится и отбор проектов по программе инновационных проектов "Идея-1000". В рамках "Идеи-1000" профинансирован 191 проект, создано 99 инновационных компаний, зарегистрировано 105 патентов.</w:t>
      </w:r>
    </w:p>
    <w:p w:rsidR="00FC5B66" w:rsidRDefault="00FC5B66" w:rsidP="00FC5B66">
      <w:pPr>
        <w:jc w:val="both"/>
      </w:pP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 xml:space="preserve"> рассказал о том, что в этом году на утверждение попечительскому совету были предложены новые продукты. До сих пор один инновационный проект венчурный фонд мог привлечь до 12,5 млн. рублей. С этого года, если попечительский совет одобрит, эта сумма увеличится.</w:t>
      </w:r>
    </w:p>
    <w:p w:rsidR="00FC5B66" w:rsidRDefault="00FC5B66" w:rsidP="00FC5B66">
      <w:pPr>
        <w:jc w:val="both"/>
      </w:pPr>
      <w:proofErr w:type="spellStart"/>
      <w:r w:rsidRPr="00FC5B66">
        <w:rPr>
          <w:b/>
          <w:i/>
        </w:rPr>
        <w:t>Айнур</w:t>
      </w:r>
      <w:proofErr w:type="spellEnd"/>
      <w:r w:rsidRPr="00FC5B66">
        <w:rPr>
          <w:b/>
          <w:i/>
        </w:rPr>
        <w:t xml:space="preserve"> </w:t>
      </w:r>
      <w:proofErr w:type="spellStart"/>
      <w:r w:rsidRPr="00FC5B66">
        <w:rPr>
          <w:b/>
          <w:i/>
        </w:rPr>
        <w:t>Айдельдинов</w:t>
      </w:r>
      <w:proofErr w:type="spellEnd"/>
      <w:r w:rsidRPr="00FC5B66">
        <w:rPr>
          <w:b/>
          <w:i/>
        </w:rPr>
        <w:t>:</w:t>
      </w:r>
    </w:p>
    <w:p w:rsidR="00FC5B66" w:rsidRDefault="00FC5B66" w:rsidP="00FC5B66">
      <w:pPr>
        <w:jc w:val="both"/>
      </w:pPr>
      <w:r w:rsidRPr="00FC5B66">
        <w:rPr>
          <w:i/>
        </w:rPr>
        <w:t xml:space="preserve">- Мы предлагаем по программе "Идея 1000" внедрить проекты "Старт-3" и "Содействие", который создан совместно с Фондом содействия развитию малых форм предприятий в научно-технической сфере. Как вы уже слышали, несколько дней тому назад мы подписали соглашение с Банком развития малых и средних предприятий на финансирование в размере 1 млрд. рублей. </w:t>
      </w:r>
      <w:r w:rsidRPr="00FC5B66">
        <w:rPr>
          <w:i/>
        </w:rPr>
        <w:lastRenderedPageBreak/>
        <w:t>Благодаря этим программам мы решим серьезную задачу, которая известна инновационным предприятиям как "долина смерти". В этот период у компании появляется результат интеллектуальной собственности, но нет необходимых финансов, чтобы получить первый продукт или запустить его серию. В результате запуска программ у наших компаний появится возможность привлечь финансирование в одну фирму от 500 тыс. долларов до 2 млн. долларов. Я считаю, что это серьезное достижение.</w:t>
      </w:r>
    </w:p>
    <w:p w:rsidR="00FC5B66" w:rsidRDefault="00FC5B66" w:rsidP="00FC5B66">
      <w:pPr>
        <w:jc w:val="both"/>
      </w:pPr>
      <w:proofErr w:type="spellStart"/>
      <w:r>
        <w:t>Инвестиционно-венчурный</w:t>
      </w:r>
      <w:proofErr w:type="spellEnd"/>
      <w:r>
        <w:t xml:space="preserve"> фонд дал старт многим проектам, среди них компания "</w:t>
      </w:r>
      <w:proofErr w:type="spellStart"/>
      <w:r>
        <w:t>Целоформ</w:t>
      </w:r>
      <w:proofErr w:type="spellEnd"/>
      <w:r>
        <w:t>", которая сейчас занимается выводом своей продукции на рынок, компания "</w:t>
      </w:r>
      <w:proofErr w:type="spellStart"/>
      <w:r>
        <w:t>Леспром</w:t>
      </w:r>
      <w:proofErr w:type="spellEnd"/>
      <w:r>
        <w:t>", создавшая установку по обработке низкокачественной древесины. На базе КИП "Мастера" работает компания "</w:t>
      </w:r>
      <w:proofErr w:type="spellStart"/>
      <w:r>
        <w:t>Катеко</w:t>
      </w:r>
      <w:proofErr w:type="spellEnd"/>
      <w:r>
        <w:t>", которая занимается обработкой металлосодержащих отходов и выделяют из шлаков металл, выдавая его в форме брикета.</w:t>
      </w:r>
    </w:p>
    <w:p w:rsidR="00FC5B66" w:rsidRDefault="00FC5B66" w:rsidP="00FC5B66">
      <w:pPr>
        <w:jc w:val="both"/>
      </w:pPr>
      <w:proofErr w:type="spellStart"/>
      <w:r w:rsidRPr="00FC5B66">
        <w:rPr>
          <w:b/>
          <w:i/>
        </w:rPr>
        <w:t>Айнур</w:t>
      </w:r>
      <w:proofErr w:type="spellEnd"/>
      <w:r w:rsidRPr="00FC5B66">
        <w:rPr>
          <w:b/>
          <w:i/>
        </w:rPr>
        <w:t xml:space="preserve"> </w:t>
      </w:r>
      <w:proofErr w:type="spellStart"/>
      <w:r w:rsidRPr="00FC5B66">
        <w:rPr>
          <w:b/>
          <w:i/>
        </w:rPr>
        <w:t>Айдельдинов</w:t>
      </w:r>
      <w:proofErr w:type="spellEnd"/>
      <w:r w:rsidRPr="00FC5B66">
        <w:rPr>
          <w:b/>
          <w:i/>
        </w:rPr>
        <w:t>:</w:t>
      </w:r>
    </w:p>
    <w:p w:rsidR="00FC5B66" w:rsidRDefault="00FC5B66" w:rsidP="00FC5B66">
      <w:pPr>
        <w:jc w:val="both"/>
      </w:pPr>
      <w:r w:rsidRPr="00FC5B66">
        <w:rPr>
          <w:i/>
        </w:rPr>
        <w:t xml:space="preserve">- Заявители любого проекта могут спать спокойно, потому что у нас все прозрачно, мы не претендуем на их бизнес. Задача фонда, чтобы компания жила. Конкурс проходил в три этапа. На первом отсекались проекты по формальным признакам, а на втором проводили экспертизу. В этом году со всей России было привлечено более 130 экспертов. Конкурсы традиционно вызывают у участников массу эмоций и впечатлений. Если пять лет тому назад мы ставили для себя цель просто стимулировать деятельность ученых, то сейчас смотрим на то, насколько проект будет конкурентоспособен на мировом рынке. </w:t>
      </w:r>
    </w:p>
    <w:p w:rsidR="00FC5B66" w:rsidRPr="00FC5B66" w:rsidRDefault="00FC5B66" w:rsidP="00FC5B66">
      <w:pPr>
        <w:jc w:val="both"/>
        <w:rPr>
          <w:b/>
        </w:rPr>
      </w:pPr>
      <w:r w:rsidRPr="00FC5B66">
        <w:rPr>
          <w:b/>
        </w:rPr>
        <w:t>Ученые рассказали о проектах из "50 лучших инновационных идей"</w:t>
      </w:r>
    </w:p>
    <w:p w:rsidR="00FC5B66" w:rsidRDefault="00FC5B66" w:rsidP="00FC5B66">
      <w:pPr>
        <w:jc w:val="both"/>
      </w:pPr>
      <w:r>
        <w:t xml:space="preserve">Корреспондент </w:t>
      </w:r>
      <w:proofErr w:type="spellStart"/>
      <w:r>
        <w:t>TatCenter.ru</w:t>
      </w:r>
      <w:proofErr w:type="spellEnd"/>
      <w:r>
        <w:t xml:space="preserve"> узнал у участников конкурса, с какими проектами они победили. Традиционно много заявок подают по направлению нефтехимии. В этот раз победителем в номинации "Старт инноваций" стал проект "Композиционные битумные вяжущие", а в номинации "Лучшее изобретение года" - "Способ получения битума". Все проекты были представлены учеными из КФУ, которые ранее работали на кафедре химической технологии переработки нефти и газа КГТУ. Напомним, что в этом году в институте геологии и нефтегазовых технологий КФУ создана кафедра высоковязкой нефти и природных битумов.</w:t>
      </w:r>
    </w:p>
    <w:p w:rsidR="00FC5B66" w:rsidRDefault="00FC5B66" w:rsidP="00FC5B66">
      <w:pPr>
        <w:jc w:val="both"/>
      </w:pPr>
      <w:proofErr w:type="spellStart"/>
      <w:r w:rsidRPr="00FC5B66">
        <w:rPr>
          <w:b/>
          <w:i/>
        </w:rPr>
        <w:t>Алим</w:t>
      </w:r>
      <w:proofErr w:type="spellEnd"/>
      <w:r w:rsidRPr="00FC5B66">
        <w:rPr>
          <w:b/>
          <w:i/>
        </w:rPr>
        <w:t xml:space="preserve"> </w:t>
      </w:r>
      <w:proofErr w:type="spellStart"/>
      <w:r w:rsidRPr="00FC5B66">
        <w:rPr>
          <w:b/>
          <w:i/>
        </w:rPr>
        <w:t>Кемалов</w:t>
      </w:r>
      <w:proofErr w:type="spellEnd"/>
      <w:r w:rsidRPr="00FC5B66">
        <w:rPr>
          <w:b/>
          <w:i/>
        </w:rPr>
        <w:t>, заведующий кафедрой высоковязкой нефти и природных битумов КФУ:</w:t>
      </w:r>
    </w:p>
    <w:p w:rsidR="00FC5B66" w:rsidRPr="00FC5B66" w:rsidRDefault="00FC5B66" w:rsidP="00FC5B66">
      <w:pPr>
        <w:jc w:val="both"/>
      </w:pPr>
      <w:r w:rsidRPr="00FC5B66">
        <w:t>- В вузе открылась кафедра, которая кроме подготовки специалистов области переработки такого уникального сырья как природные битумы и вязкой нефти, запасы которой в Татарстане достигают 10 млрд. тонн, работает над уникальными технологиями по их добыче, переработке и хранению. Здесь нужны новые подходы к добыче, потому что это нефть с высокой вязкостью и большим содержанием серы. Так что наши проекты направлены на решение важной стратегической задачи - комплексного освоения этого уникального углеводородного сырья.</w:t>
      </w:r>
    </w:p>
    <w:p w:rsidR="00FC5B66" w:rsidRDefault="00FC5B66" w:rsidP="00FC5B66">
      <w:pPr>
        <w:jc w:val="both"/>
      </w:pPr>
      <w:r>
        <w:t xml:space="preserve">Один из проектов показывает, как на основе нефти можно получить целую гамму остродефицитных товарных продуктов, например, битумные лаки, различные антикоррозионные покрытия, </w:t>
      </w:r>
      <w:proofErr w:type="spellStart"/>
      <w:r>
        <w:t>водобитумные</w:t>
      </w:r>
      <w:proofErr w:type="spellEnd"/>
      <w:r>
        <w:t xml:space="preserve"> эмульсии, которые </w:t>
      </w:r>
      <w:proofErr w:type="gramStart"/>
      <w:r>
        <w:t>очень нужны</w:t>
      </w:r>
      <w:proofErr w:type="gramEnd"/>
      <w:r>
        <w:t xml:space="preserve"> для дорожного и гражданского строительства.</w:t>
      </w:r>
    </w:p>
    <w:p w:rsidR="00FC5B66" w:rsidRDefault="00FC5B66" w:rsidP="00FC5B66">
      <w:pPr>
        <w:jc w:val="both"/>
      </w:pPr>
    </w:p>
    <w:p w:rsidR="00FC5B66" w:rsidRDefault="00FC5B66" w:rsidP="00FC5B66">
      <w:pPr>
        <w:jc w:val="both"/>
      </w:pPr>
      <w:r>
        <w:lastRenderedPageBreak/>
        <w:t>Проекты частично уже прошли промышленную апробацию, разработана нормативная документация к их промышленному выпуску, начата работа со многими фирмами, которые хотят внедрить в производство идеи ученых. Сейчас они выбирают с кем сотрудничать. "Мы рады, что не наука бегает за производством, а производство обращается к науке. В основном это малые нефтяные компании, ОАО "</w:t>
      </w:r>
      <w:proofErr w:type="spellStart"/>
      <w:r>
        <w:t>Татнефть</w:t>
      </w:r>
      <w:proofErr w:type="spellEnd"/>
      <w:r>
        <w:t xml:space="preserve">" и различные дорожные организации", - отметил </w:t>
      </w:r>
      <w:proofErr w:type="spellStart"/>
      <w:r>
        <w:t>Алим</w:t>
      </w:r>
      <w:proofErr w:type="spellEnd"/>
      <w:r>
        <w:t xml:space="preserve"> </w:t>
      </w:r>
      <w:proofErr w:type="spellStart"/>
      <w:r>
        <w:t>Кемалов</w:t>
      </w:r>
      <w:proofErr w:type="spellEnd"/>
      <w:r>
        <w:t>.</w:t>
      </w:r>
    </w:p>
    <w:p w:rsidR="00FC5B66" w:rsidRDefault="00FC5B66" w:rsidP="00FC5B66">
      <w:pPr>
        <w:jc w:val="both"/>
      </w:pPr>
      <w:r>
        <w:t xml:space="preserve">Рустам </w:t>
      </w:r>
      <w:proofErr w:type="spellStart"/>
      <w:r>
        <w:t>Дебердеев</w:t>
      </w:r>
      <w:proofErr w:type="spellEnd"/>
      <w:r>
        <w:t>, заведующий кафедрой технологии переработки полимеров и композиционных материалов КНИТУ на конкурс "50 лучших инновационных идей" также предоставил проект, который находится в шаге от запуска в производства. Он разрабатывается совместно с ОАО "Хитон". Речь идет о новом виде упаковки для аэрозолей.</w:t>
      </w:r>
    </w:p>
    <w:p w:rsidR="00FC5B66" w:rsidRDefault="00FC5B66" w:rsidP="00FC5B66">
      <w:pPr>
        <w:jc w:val="both"/>
      </w:pPr>
      <w:r w:rsidRPr="00FC5B66">
        <w:rPr>
          <w:b/>
          <w:i/>
        </w:rPr>
        <w:t xml:space="preserve">Рустам </w:t>
      </w:r>
      <w:proofErr w:type="spellStart"/>
      <w:r w:rsidRPr="00FC5B66">
        <w:rPr>
          <w:b/>
          <w:i/>
        </w:rPr>
        <w:t>Дебердеев</w:t>
      </w:r>
      <w:proofErr w:type="spellEnd"/>
      <w:r w:rsidRPr="00FC5B66">
        <w:rPr>
          <w:b/>
          <w:i/>
        </w:rPr>
        <w:t>:</w:t>
      </w:r>
    </w:p>
    <w:p w:rsidR="00FC5B66" w:rsidRDefault="00FC5B66" w:rsidP="00FC5B66">
      <w:pPr>
        <w:jc w:val="both"/>
      </w:pPr>
      <w:r>
        <w:t xml:space="preserve">- Сегодня аэрозольная упаковка представляет собой металлический корпус, его создание дело тяжелое, энергоемкое и </w:t>
      </w:r>
      <w:proofErr w:type="spellStart"/>
      <w:r>
        <w:t>ресурсозатратное</w:t>
      </w:r>
      <w:proofErr w:type="spellEnd"/>
      <w:r>
        <w:t xml:space="preserve">, но взамен пока ничего не придумано. Однако мы предложили поменять металл на полимер, но полимер не простой, а специального наполнения, чтобы такой </w:t>
      </w:r>
      <w:proofErr w:type="spellStart"/>
      <w:r>
        <w:t>нанокомпозит</w:t>
      </w:r>
      <w:proofErr w:type="spellEnd"/>
      <w:r>
        <w:t xml:space="preserve"> обеспечил необходимые прочностные параметры упаковки. После этого мы занялись поиском технологий для получения этой конструкции.</w:t>
      </w:r>
    </w:p>
    <w:p w:rsidR="00FC5B66" w:rsidRDefault="00FC5B66" w:rsidP="00FC5B66">
      <w:pPr>
        <w:jc w:val="both"/>
      </w:pPr>
      <w:r>
        <w:t>В этом вопросе мы продвигаемся тяжело, потому, что должны быть не просто опытные образцы, а запуск массового высокотехнологического производства. В этом направлении мы работаем давно, и вроде что-то получается. Для промышленного производства нужны большие деньги, пока же мы планируем в течение двух лет запустить опытно-промышленное производство на "Хитоне".</w:t>
      </w:r>
    </w:p>
    <w:p w:rsidR="00FC5B66" w:rsidRDefault="00FC5B66" w:rsidP="00FC5B66">
      <w:pPr>
        <w:jc w:val="both"/>
      </w:pPr>
      <w:r>
        <w:t xml:space="preserve">Ученый признает, что деньги, которые выделяются в конкурсе </w:t>
      </w:r>
      <w:proofErr w:type="spellStart"/>
      <w:r>
        <w:t>Инвестиционно-венчурным</w:t>
      </w:r>
      <w:proofErr w:type="spellEnd"/>
      <w:r>
        <w:t xml:space="preserve"> фондом, станут своеобразной поддержкой усилий научного коллектива. На запуск же производства необходимо несколько миллионов. "Но если стоишь, то никогда не пойдешь вперед. Такие конкурсы нужны и важны молодым, потому что они, видя стремление государства участвовать в их жизни, станут заниматься наукой. Это станет для них стимулом", - считает Рустам </w:t>
      </w:r>
      <w:proofErr w:type="spellStart"/>
      <w:r>
        <w:t>Дебердеев</w:t>
      </w:r>
      <w:proofErr w:type="spellEnd"/>
      <w:r>
        <w:t>.</w:t>
      </w:r>
    </w:p>
    <w:p w:rsidR="00FC5B66" w:rsidRDefault="00FC5B66" w:rsidP="00FC5B66">
      <w:pPr>
        <w:jc w:val="both"/>
      </w:pPr>
      <w:r>
        <w:t xml:space="preserve">О своем проекте рассказал и директор компании </w:t>
      </w:r>
      <w:proofErr w:type="spellStart"/>
      <w:r>
        <w:t>Startpack</w:t>
      </w:r>
      <w:proofErr w:type="spellEnd"/>
      <w:r>
        <w:t xml:space="preserve"> Алексей </w:t>
      </w:r>
      <w:proofErr w:type="spellStart"/>
      <w:r>
        <w:t>Федеров</w:t>
      </w:r>
      <w:proofErr w:type="spellEnd"/>
      <w:r>
        <w:t xml:space="preserve">. Он занимается разработкой </w:t>
      </w:r>
      <w:proofErr w:type="spellStart"/>
      <w:r>
        <w:t>веб-платформы</w:t>
      </w:r>
      <w:proofErr w:type="spellEnd"/>
      <w:r>
        <w:t>, интегрирующей облачные сервисы в единую рабочую среду для малого бизнеса, с удаленным доступом к рабочему месту, централизованным управлением, единым механизмом авторизации и оплаты.</w:t>
      </w:r>
    </w:p>
    <w:p w:rsidR="00FC5B66" w:rsidRDefault="00FC5B66" w:rsidP="00FC5B66">
      <w:pPr>
        <w:jc w:val="both"/>
      </w:pPr>
      <w:r w:rsidRPr="00FC5B66">
        <w:rPr>
          <w:b/>
          <w:i/>
        </w:rPr>
        <w:t>Алексей Федоров:</w:t>
      </w:r>
    </w:p>
    <w:p w:rsidR="00FC5B66" w:rsidRDefault="00FC5B66" w:rsidP="00FC5B66">
      <w:pPr>
        <w:jc w:val="both"/>
      </w:pPr>
      <w:r>
        <w:t xml:space="preserve">- Сейчас мне регулярно звонят руководители компаний, которые как-то о нас узнают. Через две недели мы только заканчиваем действующий прототип системы, затем будет период тестирования, а весной начнем коммерческую эксплуатацию. Сначала планировали создать систему, представляющую для бизнеса виртуальные рабочие столы. Но она оказалась очень дорогой и немного устаревшей. Мы три раза пытались попасть в бизнес-инкубатор </w:t>
      </w:r>
      <w:proofErr w:type="spellStart"/>
      <w:r>
        <w:t>ИТ-парка</w:t>
      </w:r>
      <w:proofErr w:type="spellEnd"/>
      <w:r>
        <w:t xml:space="preserve">, каждый раз немного меняли концепцию, потому что велась работа над проектом. В конце концов, пришли к данному решению. Будущее облачных технологий за </w:t>
      </w:r>
      <w:proofErr w:type="spellStart"/>
      <w:r>
        <w:t>вебом</w:t>
      </w:r>
      <w:proofErr w:type="spellEnd"/>
      <w:r>
        <w:t xml:space="preserve">, поэтому мы ориентированы на </w:t>
      </w:r>
      <w:proofErr w:type="spellStart"/>
      <w:r>
        <w:t>веб</w:t>
      </w:r>
      <w:proofErr w:type="spellEnd"/>
      <w:r>
        <w:t xml:space="preserve">. </w:t>
      </w:r>
    </w:p>
    <w:p w:rsidR="00FC5B66" w:rsidRDefault="00FC5B66" w:rsidP="00FC5B66">
      <w:pPr>
        <w:jc w:val="both"/>
      </w:pPr>
      <w:r>
        <w:lastRenderedPageBreak/>
        <w:t>По словам разработчика проекта, примечательной особенностью, полученного в конкурсе гранта, станет то, что он полностью будет направлен на научно-исследовательскую деятельность в области облачных вычислений. В апреле 2012 года система поступит в продажу.</w:t>
      </w:r>
    </w:p>
    <w:p w:rsidR="00FC5B66" w:rsidRDefault="00FC5B66" w:rsidP="00FC5B66">
      <w:pPr>
        <w:jc w:val="both"/>
      </w:pPr>
    </w:p>
    <w:p w:rsidR="00E861AE" w:rsidRDefault="00FC5B66" w:rsidP="00FC5B66">
      <w:pPr>
        <w:jc w:val="right"/>
      </w:pPr>
      <w:r>
        <w:t>Екатерина Харитонова</w:t>
      </w:r>
    </w:p>
    <w:p w:rsidR="00FC5B66" w:rsidRDefault="00FC5B66" w:rsidP="00FC5B66">
      <w:pPr>
        <w:jc w:val="both"/>
      </w:pPr>
    </w:p>
    <w:p w:rsidR="00FC5B66" w:rsidRDefault="00FC5B66" w:rsidP="00FC5B66">
      <w:pPr>
        <w:jc w:val="both"/>
      </w:pPr>
      <w:r>
        <w:t xml:space="preserve">Подробнее: </w:t>
      </w:r>
      <w:r w:rsidRPr="00FC5B66">
        <w:t>http://info.tatcenter.ru/article/109235/</w:t>
      </w:r>
    </w:p>
    <w:sectPr w:rsidR="00FC5B66" w:rsidSect="00E8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B66"/>
    <w:rsid w:val="00E861AE"/>
    <w:rsid w:val="00FC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1369</Words>
  <Characters>7809</Characters>
  <Application>Microsoft Office Word</Application>
  <DocSecurity>0</DocSecurity>
  <Lines>65</Lines>
  <Paragraphs>18</Paragraphs>
  <ScaleCrop>false</ScaleCrop>
  <Company>только для тестирования</Company>
  <LinksUpToDate>false</LinksUpToDate>
  <CharactersWithSpaces>9160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1</cp:revision>
  <dcterms:created xsi:type="dcterms:W3CDTF">2012-02-09T08:19:00Z</dcterms:created>
  <dcterms:modified xsi:type="dcterms:W3CDTF">2012-02-09T08:21:00Z</dcterms:modified>
</cp:coreProperties>
</file>